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D642" w14:textId="1FB64677" w:rsidR="00584C24" w:rsidRDefault="006A4400">
      <w:pPr>
        <w:rPr>
          <w:b/>
          <w:bCs/>
        </w:rPr>
      </w:pPr>
      <w:r w:rsidRPr="00F16F94">
        <w:rPr>
          <w:b/>
          <w:bCs/>
        </w:rPr>
        <w:t>UCAB Full Board Minutes</w:t>
      </w:r>
    </w:p>
    <w:p w14:paraId="2EB9FEF3" w14:textId="77777777" w:rsidR="00F16F94" w:rsidRPr="00F16F94" w:rsidRDefault="00F16F94">
      <w:pPr>
        <w:rPr>
          <w:b/>
          <w:bCs/>
        </w:rPr>
      </w:pPr>
    </w:p>
    <w:p w14:paraId="78EA5B9C" w14:textId="35106F4B" w:rsidR="006A4400" w:rsidRDefault="006A4400">
      <w:pPr>
        <w:rPr>
          <w:b/>
          <w:bCs/>
        </w:rPr>
      </w:pPr>
      <w:r w:rsidRPr="00F16F94">
        <w:rPr>
          <w:b/>
          <w:bCs/>
        </w:rPr>
        <w:t>September 19, 2022, Monday</w:t>
      </w:r>
    </w:p>
    <w:p w14:paraId="528A539B" w14:textId="77777777" w:rsidR="00F16F94" w:rsidRPr="00F16F94" w:rsidRDefault="00F16F94">
      <w:pPr>
        <w:rPr>
          <w:b/>
          <w:bCs/>
        </w:rPr>
      </w:pPr>
    </w:p>
    <w:p w14:paraId="579E599C" w14:textId="6D97BA6B" w:rsidR="006A4400" w:rsidRDefault="006A4400">
      <w:r>
        <w:t>Meeting called to order by Wayne Jacas, Current Board – 7:04pm</w:t>
      </w:r>
    </w:p>
    <w:p w14:paraId="70D79B38" w14:textId="2B1DB34C" w:rsidR="008353ED" w:rsidRDefault="008353ED">
      <w:r>
        <w:t>Amanda Franklin started the meeting:</w:t>
      </w:r>
    </w:p>
    <w:p w14:paraId="2D74370A" w14:textId="160C6377" w:rsidR="008353ED" w:rsidRDefault="008353ED">
      <w:r>
        <w:t>Introduction of new Executive Board</w:t>
      </w:r>
    </w:p>
    <w:p w14:paraId="745099EE" w14:textId="5EA425E7" w:rsidR="008353ED" w:rsidRDefault="008353ED" w:rsidP="008353ED">
      <w:pPr>
        <w:pStyle w:val="ListParagraph"/>
        <w:numPr>
          <w:ilvl w:val="0"/>
          <w:numId w:val="1"/>
        </w:numPr>
      </w:pPr>
      <w:r>
        <w:t>Wayne Jacas – Chair of UCAB</w:t>
      </w:r>
    </w:p>
    <w:p w14:paraId="59FB2063" w14:textId="2201B81B" w:rsidR="008353ED" w:rsidRDefault="008353ED" w:rsidP="008353ED">
      <w:pPr>
        <w:pStyle w:val="ListParagraph"/>
        <w:numPr>
          <w:ilvl w:val="0"/>
          <w:numId w:val="1"/>
        </w:numPr>
      </w:pPr>
      <w:r>
        <w:t>Amanda Franklin – new 1</w:t>
      </w:r>
      <w:r w:rsidRPr="008353ED">
        <w:rPr>
          <w:vertAlign w:val="superscript"/>
        </w:rPr>
        <w:t>st</w:t>
      </w:r>
      <w:r>
        <w:t xml:space="preserve"> VC</w:t>
      </w:r>
    </w:p>
    <w:p w14:paraId="29FEAB8A" w14:textId="4708C946" w:rsidR="008353ED" w:rsidRDefault="008353ED" w:rsidP="008353ED">
      <w:pPr>
        <w:pStyle w:val="ListParagraph"/>
        <w:numPr>
          <w:ilvl w:val="0"/>
          <w:numId w:val="1"/>
        </w:numPr>
      </w:pPr>
      <w:r>
        <w:t xml:space="preserve">Andrew </w:t>
      </w:r>
      <w:proofErr w:type="spellStart"/>
      <w:r>
        <w:t>Saundry</w:t>
      </w:r>
      <w:proofErr w:type="spellEnd"/>
      <w:r>
        <w:t xml:space="preserve"> – new 2</w:t>
      </w:r>
      <w:r w:rsidRPr="008353ED">
        <w:rPr>
          <w:vertAlign w:val="superscript"/>
        </w:rPr>
        <w:t>nd</w:t>
      </w:r>
      <w:r>
        <w:t xml:space="preserve"> VC</w:t>
      </w:r>
    </w:p>
    <w:p w14:paraId="371E6B1B" w14:textId="7B2666DD" w:rsidR="008353ED" w:rsidRDefault="00375A19" w:rsidP="008353ED">
      <w:pPr>
        <w:pStyle w:val="ListParagraph"/>
        <w:numPr>
          <w:ilvl w:val="0"/>
          <w:numId w:val="1"/>
        </w:numPr>
      </w:pPr>
      <w:r>
        <w:t xml:space="preserve">Matilda </w:t>
      </w:r>
      <w:proofErr w:type="spellStart"/>
      <w:r>
        <w:t>Adu</w:t>
      </w:r>
      <w:proofErr w:type="spellEnd"/>
      <w:r>
        <w:t xml:space="preserve"> – Quality of Life Chair</w:t>
      </w:r>
    </w:p>
    <w:p w14:paraId="0B4523F3" w14:textId="5FFB3389" w:rsidR="00375A19" w:rsidRDefault="00375A19" w:rsidP="008353ED">
      <w:pPr>
        <w:pStyle w:val="ListParagraph"/>
        <w:numPr>
          <w:ilvl w:val="0"/>
          <w:numId w:val="1"/>
        </w:numPr>
      </w:pPr>
      <w:r>
        <w:t>Christel Bivens – Land &amp; Use Chair</w:t>
      </w:r>
    </w:p>
    <w:p w14:paraId="42F4F7E5" w14:textId="5BAEE95D" w:rsidR="00375A19" w:rsidRDefault="00375A19" w:rsidP="008353ED">
      <w:pPr>
        <w:pStyle w:val="ListParagraph"/>
        <w:numPr>
          <w:ilvl w:val="0"/>
          <w:numId w:val="1"/>
        </w:numPr>
      </w:pPr>
      <w:r>
        <w:t xml:space="preserve">Greg </w:t>
      </w:r>
      <w:proofErr w:type="spellStart"/>
      <w:r>
        <w:t>Wims</w:t>
      </w:r>
      <w:proofErr w:type="spellEnd"/>
      <w:r>
        <w:t xml:space="preserve"> – Upper County Service Regional Director</w:t>
      </w:r>
    </w:p>
    <w:p w14:paraId="65989287" w14:textId="29A619F2" w:rsidR="00375A19" w:rsidRDefault="00375A19" w:rsidP="00375A19">
      <w:r>
        <w:t xml:space="preserve">Update from County Council – Sharon </w:t>
      </w:r>
      <w:proofErr w:type="spellStart"/>
      <w:r>
        <w:t>Ledner</w:t>
      </w:r>
      <w:proofErr w:type="spellEnd"/>
      <w:r w:rsidR="00B73863">
        <w:t>, Office of Councilmember Craig Rice</w:t>
      </w:r>
    </w:p>
    <w:p w14:paraId="60D5C3F1" w14:textId="32CB6EC0" w:rsidR="00D479D5" w:rsidRDefault="00D479D5" w:rsidP="00D479D5">
      <w:pPr>
        <w:pStyle w:val="ListParagraph"/>
        <w:numPr>
          <w:ilvl w:val="0"/>
          <w:numId w:val="2"/>
        </w:numPr>
      </w:pPr>
      <w:r>
        <w:t>Council has been in recess until Tuesday last week</w:t>
      </w:r>
    </w:p>
    <w:p w14:paraId="41648FAC" w14:textId="2A8C22DF" w:rsidR="00D479D5" w:rsidRDefault="00D479D5" w:rsidP="00D479D5">
      <w:pPr>
        <w:pStyle w:val="ListParagraph"/>
        <w:numPr>
          <w:ilvl w:val="0"/>
          <w:numId w:val="2"/>
        </w:numPr>
      </w:pPr>
      <w:r>
        <w:t>Thrive 2050 long range policy framework</w:t>
      </w:r>
      <w:r w:rsidR="00BF6F56">
        <w:t xml:space="preserve"> – including Transportation/Housing/Building/</w:t>
      </w:r>
      <w:r w:rsidR="00167831">
        <w:t>Development</w:t>
      </w:r>
    </w:p>
    <w:p w14:paraId="5D229A5B" w14:textId="133244A8" w:rsidR="00167831" w:rsidRDefault="00167831" w:rsidP="00D479D5">
      <w:pPr>
        <w:pStyle w:val="ListParagraph"/>
        <w:numPr>
          <w:ilvl w:val="0"/>
          <w:numId w:val="2"/>
        </w:numPr>
      </w:pPr>
      <w:r>
        <w:t>Many meetings since April 21 have occurred between committees and council to discuss Thrive 2050 framework and will continue through the end of October</w:t>
      </w:r>
    </w:p>
    <w:p w14:paraId="0A809D94" w14:textId="4E916BC4" w:rsidR="00167831" w:rsidRDefault="00167831" w:rsidP="00D479D5">
      <w:pPr>
        <w:pStyle w:val="ListParagraph"/>
        <w:numPr>
          <w:ilvl w:val="0"/>
          <w:numId w:val="2"/>
        </w:numPr>
      </w:pPr>
      <w:r>
        <w:t>No zoning approvals will occur until after October since it is an election year</w:t>
      </w:r>
    </w:p>
    <w:p w14:paraId="3BE0168B" w14:textId="03AA0501" w:rsidR="00167831" w:rsidRDefault="00167831" w:rsidP="00D479D5">
      <w:pPr>
        <w:pStyle w:val="ListParagraph"/>
        <w:numPr>
          <w:ilvl w:val="0"/>
          <w:numId w:val="2"/>
        </w:numPr>
      </w:pPr>
      <w:r>
        <w:t>Craig Rice put through a bill for renters re: Radon testing to expand residential testing for homeowners to renters</w:t>
      </w:r>
    </w:p>
    <w:p w14:paraId="2C8E9C3B" w14:textId="324A2328" w:rsidR="00167831" w:rsidRDefault="00167831" w:rsidP="00D479D5">
      <w:pPr>
        <w:pStyle w:val="ListParagraph"/>
        <w:numPr>
          <w:ilvl w:val="0"/>
          <w:numId w:val="2"/>
        </w:numPr>
      </w:pPr>
      <w:r>
        <w:t>Vision zero continues to be reviewed to improve safety and public services related to metro/buses</w:t>
      </w:r>
    </w:p>
    <w:p w14:paraId="613372AC" w14:textId="00EAC5C6" w:rsidR="00167831" w:rsidRDefault="00167831" w:rsidP="00167831">
      <w:pPr>
        <w:ind w:left="360"/>
      </w:pPr>
      <w:r>
        <w:t>Paul Klee – asked if the vote on Thrive 2050 would be before the election</w:t>
      </w:r>
    </w:p>
    <w:p w14:paraId="49B1F367" w14:textId="381C69B7" w:rsidR="00167831" w:rsidRDefault="00167831" w:rsidP="00167831">
      <w:pPr>
        <w:ind w:left="360"/>
      </w:pPr>
      <w:r>
        <w:t xml:space="preserve">Sharon </w:t>
      </w:r>
      <w:proofErr w:type="spellStart"/>
      <w:r>
        <w:t>Lednor</w:t>
      </w:r>
      <w:proofErr w:type="spellEnd"/>
      <w:r>
        <w:t xml:space="preserve"> – replied not sure</w:t>
      </w:r>
      <w:r w:rsidR="00331FC8">
        <w:t xml:space="preserve"> – there may not be enough time to go through all the issues and it may </w:t>
      </w:r>
      <w:r w:rsidR="00F16F94">
        <w:t>need</w:t>
      </w:r>
      <w:r w:rsidR="00331FC8">
        <w:t xml:space="preserve"> to be tabled to address all the issues until the next council takes office.</w:t>
      </w:r>
    </w:p>
    <w:p w14:paraId="7E0CC132" w14:textId="4A5C9DD7" w:rsidR="00331FC8" w:rsidRDefault="00331FC8" w:rsidP="00167831">
      <w:pPr>
        <w:ind w:left="360"/>
      </w:pPr>
    </w:p>
    <w:p w14:paraId="5E20128D" w14:textId="0B88AC12" w:rsidR="00331FC8" w:rsidRDefault="00331FC8" w:rsidP="00167831">
      <w:pPr>
        <w:ind w:left="360"/>
      </w:pPr>
      <w:r>
        <w:t>Roll Call taken by Andrew:</w:t>
      </w:r>
    </w:p>
    <w:p w14:paraId="153DF008" w14:textId="412E1FF2" w:rsidR="00331FC8" w:rsidRDefault="00331FC8" w:rsidP="00167831">
      <w:pPr>
        <w:ind w:left="360"/>
      </w:pPr>
      <w:r>
        <w:t>Present</w:t>
      </w:r>
      <w:r>
        <w:tab/>
      </w:r>
      <w:r>
        <w:tab/>
      </w:r>
      <w:r>
        <w:tab/>
      </w:r>
      <w:r>
        <w:tab/>
      </w:r>
      <w:r>
        <w:tab/>
        <w:t>Not Present</w:t>
      </w:r>
    </w:p>
    <w:p w14:paraId="218C6ADF" w14:textId="0DBD3CE3" w:rsidR="00331FC8" w:rsidRDefault="00331FC8" w:rsidP="00167831">
      <w:pPr>
        <w:ind w:left="360"/>
      </w:pPr>
      <w:r>
        <w:t>Wayne Jacas</w:t>
      </w:r>
      <w:r>
        <w:tab/>
      </w:r>
      <w:r>
        <w:tab/>
      </w:r>
      <w:r>
        <w:tab/>
      </w:r>
      <w:r>
        <w:tab/>
        <w:t>Robert Bartlett</w:t>
      </w:r>
    </w:p>
    <w:p w14:paraId="2FD58EF5" w14:textId="07E12082" w:rsidR="00331FC8" w:rsidRDefault="00331FC8" w:rsidP="00167831">
      <w:pPr>
        <w:ind w:left="360"/>
      </w:pPr>
      <w:r>
        <w:t>Amanda Franklin</w:t>
      </w:r>
      <w:r>
        <w:tab/>
      </w:r>
      <w:r>
        <w:tab/>
      </w:r>
      <w:r>
        <w:tab/>
      </w:r>
      <w:r>
        <w:tab/>
        <w:t>Linda Moore</w:t>
      </w:r>
    </w:p>
    <w:p w14:paraId="62A8C4CF" w14:textId="72C1D42A" w:rsidR="00331FC8" w:rsidRDefault="00331FC8" w:rsidP="00167831">
      <w:pPr>
        <w:ind w:left="360"/>
      </w:pPr>
      <w:r>
        <w:t xml:space="preserve">Andrew </w:t>
      </w:r>
      <w:proofErr w:type="spellStart"/>
      <w:r>
        <w:t>Saundry</w:t>
      </w:r>
      <w:proofErr w:type="spellEnd"/>
      <w:r>
        <w:tab/>
      </w:r>
      <w:r>
        <w:tab/>
      </w:r>
      <w:r>
        <w:tab/>
      </w:r>
      <w:r>
        <w:tab/>
        <w:t>Chris O’Brien</w:t>
      </w:r>
    </w:p>
    <w:p w14:paraId="10F53B02" w14:textId="2F5F0796" w:rsidR="00331FC8" w:rsidRDefault="00331FC8" w:rsidP="00167831">
      <w:pPr>
        <w:ind w:left="360"/>
      </w:pPr>
      <w:r>
        <w:t>Paul Klee</w:t>
      </w:r>
      <w:r>
        <w:tab/>
      </w:r>
      <w:r>
        <w:tab/>
      </w:r>
      <w:r>
        <w:tab/>
      </w:r>
      <w:r>
        <w:tab/>
      </w:r>
      <w:r>
        <w:tab/>
        <w:t xml:space="preserve">Arlene </w:t>
      </w:r>
      <w:proofErr w:type="spellStart"/>
      <w:r w:rsidR="00B73863" w:rsidRPr="00B73863">
        <w:t>Proebsting</w:t>
      </w:r>
      <w:proofErr w:type="spellEnd"/>
    </w:p>
    <w:p w14:paraId="302BBA6B" w14:textId="77777777" w:rsidR="00331FC8" w:rsidRDefault="00331FC8" w:rsidP="00167831">
      <w:pPr>
        <w:ind w:left="360"/>
      </w:pPr>
      <w:proofErr w:type="spellStart"/>
      <w:r>
        <w:t>Revonne</w:t>
      </w:r>
      <w:proofErr w:type="spellEnd"/>
      <w:r>
        <w:t xml:space="preserve"> Johnson</w:t>
      </w:r>
      <w:r>
        <w:tab/>
      </w:r>
    </w:p>
    <w:p w14:paraId="19C035DB" w14:textId="77777777" w:rsidR="00331FC8" w:rsidRDefault="00331FC8" w:rsidP="00167831">
      <w:pPr>
        <w:ind w:left="360"/>
      </w:pPr>
      <w:r>
        <w:t xml:space="preserve">Matilda </w:t>
      </w:r>
      <w:proofErr w:type="spellStart"/>
      <w:r>
        <w:t>Adu</w:t>
      </w:r>
      <w:proofErr w:type="spellEnd"/>
    </w:p>
    <w:p w14:paraId="7DA361A9" w14:textId="5C2E7AC3" w:rsidR="00331FC8" w:rsidRDefault="00331FC8" w:rsidP="00167831">
      <w:pPr>
        <w:ind w:left="360"/>
      </w:pPr>
      <w:r>
        <w:t xml:space="preserve">Steve </w:t>
      </w:r>
      <w:proofErr w:type="spellStart"/>
      <w:r>
        <w:t>Augistino</w:t>
      </w:r>
      <w:proofErr w:type="spellEnd"/>
    </w:p>
    <w:p w14:paraId="0EC58934" w14:textId="77777777" w:rsidR="00331FC8" w:rsidRDefault="00331FC8" w:rsidP="00167831">
      <w:pPr>
        <w:ind w:left="360"/>
      </w:pPr>
      <w:r>
        <w:t xml:space="preserve">Susan </w:t>
      </w:r>
      <w:proofErr w:type="spellStart"/>
      <w:r>
        <w:t>Baldeh</w:t>
      </w:r>
      <w:proofErr w:type="spellEnd"/>
    </w:p>
    <w:p w14:paraId="53C68E92" w14:textId="77777777" w:rsidR="00331FC8" w:rsidRDefault="00331FC8" w:rsidP="00167831">
      <w:pPr>
        <w:ind w:left="360"/>
      </w:pPr>
      <w:r>
        <w:t>Christel Bivens</w:t>
      </w:r>
    </w:p>
    <w:p w14:paraId="6865EA0A" w14:textId="77777777" w:rsidR="00331FC8" w:rsidRDefault="00331FC8" w:rsidP="00167831">
      <w:pPr>
        <w:ind w:left="360"/>
      </w:pPr>
      <w:proofErr w:type="spellStart"/>
      <w:r>
        <w:t>Hissan</w:t>
      </w:r>
      <w:proofErr w:type="spellEnd"/>
      <w:r>
        <w:t xml:space="preserve"> Dixon</w:t>
      </w:r>
    </w:p>
    <w:p w14:paraId="2D47F565" w14:textId="77777777" w:rsidR="00331FC8" w:rsidRDefault="00331FC8" w:rsidP="00167831">
      <w:pPr>
        <w:ind w:left="360"/>
      </w:pPr>
      <w:r>
        <w:t xml:space="preserve">Mary </w:t>
      </w:r>
      <w:proofErr w:type="spellStart"/>
      <w:r>
        <w:t>Hoet</w:t>
      </w:r>
      <w:proofErr w:type="spellEnd"/>
    </w:p>
    <w:p w14:paraId="1B53477D" w14:textId="77777777" w:rsidR="00331FC8" w:rsidRDefault="00331FC8" w:rsidP="00167831">
      <w:pPr>
        <w:ind w:left="360"/>
      </w:pPr>
      <w:r>
        <w:t>Tangela Nichols</w:t>
      </w:r>
    </w:p>
    <w:p w14:paraId="732ED05B" w14:textId="77777777" w:rsidR="000E651D" w:rsidRDefault="00331FC8" w:rsidP="00167831">
      <w:pPr>
        <w:ind w:left="360"/>
      </w:pPr>
      <w:r>
        <w:t xml:space="preserve">Craig </w:t>
      </w:r>
      <w:proofErr w:type="spellStart"/>
      <w:r>
        <w:t>Walsleben</w:t>
      </w:r>
      <w:proofErr w:type="spellEnd"/>
      <w:r>
        <w:tab/>
      </w:r>
    </w:p>
    <w:p w14:paraId="14F73DBB" w14:textId="30768134" w:rsidR="000E651D" w:rsidRDefault="000E651D" w:rsidP="00167831">
      <w:pPr>
        <w:ind w:left="360"/>
      </w:pPr>
    </w:p>
    <w:p w14:paraId="4D4761F6" w14:textId="4685EB71" w:rsidR="00F16F94" w:rsidRDefault="00F16F94" w:rsidP="00167831">
      <w:pPr>
        <w:ind w:left="360"/>
      </w:pPr>
    </w:p>
    <w:p w14:paraId="1AA6160F" w14:textId="77777777" w:rsidR="00F16F94" w:rsidRDefault="00F16F94" w:rsidP="00167831">
      <w:pPr>
        <w:ind w:left="360"/>
      </w:pPr>
    </w:p>
    <w:p w14:paraId="4F3F963F" w14:textId="77777777" w:rsidR="000E651D" w:rsidRDefault="000E651D" w:rsidP="00167831">
      <w:pPr>
        <w:ind w:left="360"/>
      </w:pPr>
      <w:r>
        <w:t>No Police report for this meeting – will be discussed at Meeting in October</w:t>
      </w:r>
    </w:p>
    <w:p w14:paraId="0417E932" w14:textId="77777777" w:rsidR="000E651D" w:rsidRDefault="000E651D" w:rsidP="000E651D">
      <w:pPr>
        <w:pStyle w:val="ListParagraph"/>
        <w:numPr>
          <w:ilvl w:val="0"/>
          <w:numId w:val="2"/>
        </w:numPr>
      </w:pPr>
      <w:r>
        <w:lastRenderedPageBreak/>
        <w:t>Gaithersburg Football</w:t>
      </w:r>
    </w:p>
    <w:p w14:paraId="2B051FD2" w14:textId="77777777" w:rsidR="000E651D" w:rsidRDefault="000E651D" w:rsidP="000E651D">
      <w:pPr>
        <w:pStyle w:val="ListParagraph"/>
        <w:numPr>
          <w:ilvl w:val="0"/>
          <w:numId w:val="2"/>
        </w:numPr>
      </w:pPr>
      <w:r>
        <w:t>Car theft in Poolesville</w:t>
      </w:r>
    </w:p>
    <w:p w14:paraId="18B58E93" w14:textId="77777777" w:rsidR="000E651D" w:rsidRDefault="000E651D" w:rsidP="000E651D"/>
    <w:p w14:paraId="36769344" w14:textId="77777777" w:rsidR="000E651D" w:rsidRDefault="000E651D" w:rsidP="000E651D">
      <w:r>
        <w:t xml:space="preserve">Clarksburg Town Center – </w:t>
      </w:r>
      <w:proofErr w:type="gramStart"/>
      <w:r>
        <w:t>speaker :</w:t>
      </w:r>
      <w:proofErr w:type="gramEnd"/>
      <w:r>
        <w:t xml:space="preserve"> Kate </w:t>
      </w:r>
      <w:proofErr w:type="spellStart"/>
      <w:r>
        <w:t>Kirbit</w:t>
      </w:r>
      <w:proofErr w:type="spellEnd"/>
      <w:r>
        <w:t xml:space="preserve"> (Elms Street Development)</w:t>
      </w:r>
    </w:p>
    <w:p w14:paraId="456F329C" w14:textId="77777777" w:rsidR="000E651D" w:rsidRDefault="000E651D" w:rsidP="000E651D">
      <w:r>
        <w:t>History of Clarksburg Town Center was given</w:t>
      </w:r>
    </w:p>
    <w:p w14:paraId="7291F9D1" w14:textId="77777777" w:rsidR="000E651D" w:rsidRDefault="000E651D" w:rsidP="000E651D">
      <w:pPr>
        <w:pStyle w:val="ListParagraph"/>
        <w:numPr>
          <w:ilvl w:val="0"/>
          <w:numId w:val="2"/>
        </w:numPr>
      </w:pPr>
      <w:r>
        <w:t xml:space="preserve">Area surrounded by roads: Clarksburg, </w:t>
      </w:r>
      <w:proofErr w:type="spellStart"/>
      <w:r>
        <w:t>Stringtown</w:t>
      </w:r>
      <w:proofErr w:type="spellEnd"/>
      <w:r>
        <w:t>, 355, and Snowden Parkway</w:t>
      </w:r>
    </w:p>
    <w:p w14:paraId="0BD6132E" w14:textId="09B8205F" w:rsidR="000E651D" w:rsidRDefault="000E651D" w:rsidP="000E651D">
      <w:pPr>
        <w:pStyle w:val="ListParagraph"/>
        <w:numPr>
          <w:ilvl w:val="0"/>
          <w:numId w:val="2"/>
        </w:numPr>
      </w:pPr>
      <w:r>
        <w:t>Plan approved in 2005 and amended in 2011 after purchase from builder for $1</w:t>
      </w:r>
    </w:p>
    <w:p w14:paraId="77BE9049" w14:textId="053AE3A9" w:rsidR="000E651D" w:rsidRDefault="000E651D" w:rsidP="000E651D">
      <w:pPr>
        <w:pStyle w:val="ListParagraph"/>
        <w:numPr>
          <w:ilvl w:val="0"/>
          <w:numId w:val="2"/>
        </w:numPr>
      </w:pPr>
      <w:r>
        <w:t>Goal of 2011 included:</w:t>
      </w:r>
    </w:p>
    <w:p w14:paraId="3F3C7C86" w14:textId="41A860CA" w:rsidR="000E651D" w:rsidRDefault="000E651D" w:rsidP="000E651D">
      <w:pPr>
        <w:pStyle w:val="ListParagraph"/>
        <w:numPr>
          <w:ilvl w:val="1"/>
          <w:numId w:val="2"/>
        </w:numPr>
      </w:pPr>
      <w:r>
        <w:t>Retail financially feasible (which it wasn’t in the past)</w:t>
      </w:r>
    </w:p>
    <w:p w14:paraId="7395EE23" w14:textId="134685B1" w:rsidR="000E651D" w:rsidRDefault="00F16F94" w:rsidP="000E651D">
      <w:pPr>
        <w:pStyle w:val="ListParagraph"/>
        <w:numPr>
          <w:ilvl w:val="1"/>
          <w:numId w:val="2"/>
        </w:numPr>
      </w:pPr>
      <w:r>
        <w:t>Fulfill</w:t>
      </w:r>
      <w:r w:rsidR="000E651D">
        <w:t xml:space="preserve"> master plan</w:t>
      </w:r>
    </w:p>
    <w:p w14:paraId="1F4C02C6" w14:textId="6E088C99" w:rsidR="000E651D" w:rsidRDefault="000E651D" w:rsidP="000E651D">
      <w:pPr>
        <w:pStyle w:val="ListParagraph"/>
        <w:numPr>
          <w:ilvl w:val="1"/>
          <w:numId w:val="2"/>
        </w:numPr>
      </w:pPr>
      <w:r>
        <w:t>Collaborative effort with the community</w:t>
      </w:r>
    </w:p>
    <w:p w14:paraId="5906B21B" w14:textId="5243A137" w:rsidR="000E651D" w:rsidRDefault="00CD7340" w:rsidP="00CD7340">
      <w:pPr>
        <w:pStyle w:val="ListParagraph"/>
        <w:numPr>
          <w:ilvl w:val="0"/>
          <w:numId w:val="2"/>
        </w:numPr>
      </w:pPr>
      <w:r>
        <w:t>Amended in 2015</w:t>
      </w:r>
    </w:p>
    <w:p w14:paraId="078C9F2A" w14:textId="7E78AFB6" w:rsidR="00CD7340" w:rsidRDefault="00CD7340" w:rsidP="00CD7340">
      <w:pPr>
        <w:pStyle w:val="ListParagraph"/>
        <w:numPr>
          <w:ilvl w:val="1"/>
          <w:numId w:val="2"/>
        </w:numPr>
      </w:pPr>
      <w:r>
        <w:t>Connection between East and West community to unify community</w:t>
      </w:r>
    </w:p>
    <w:p w14:paraId="76F9DF3C" w14:textId="1F62C0EA" w:rsidR="00CD7340" w:rsidRDefault="00CD7340" w:rsidP="00CD7340">
      <w:pPr>
        <w:pStyle w:val="ListParagraph"/>
        <w:numPr>
          <w:ilvl w:val="1"/>
          <w:numId w:val="2"/>
        </w:numPr>
      </w:pPr>
      <w:proofErr w:type="gramStart"/>
      <w:r>
        <w:t>Finish</w:t>
      </w:r>
      <w:r w:rsidR="00F16F94">
        <w:t>ed</w:t>
      </w:r>
      <w:r>
        <w:t xml:space="preserve"> King park</w:t>
      </w:r>
      <w:proofErr w:type="gramEnd"/>
    </w:p>
    <w:p w14:paraId="097B8E0D" w14:textId="15971265" w:rsidR="00CD7340" w:rsidRDefault="00CD7340" w:rsidP="00CD7340">
      <w:pPr>
        <w:pStyle w:val="ListParagraph"/>
        <w:numPr>
          <w:ilvl w:val="1"/>
          <w:numId w:val="2"/>
        </w:numPr>
      </w:pPr>
      <w:r>
        <w:t>Retail center 206K sq ft complex (modeled after Lands Downe in VA)</w:t>
      </w:r>
    </w:p>
    <w:p w14:paraId="6246ED13" w14:textId="579E004F" w:rsidR="00CD7340" w:rsidRDefault="00CD7340" w:rsidP="00CD7340">
      <w:pPr>
        <w:pStyle w:val="ListParagraph"/>
        <w:numPr>
          <w:ilvl w:val="2"/>
          <w:numId w:val="2"/>
        </w:numPr>
      </w:pPr>
      <w:r>
        <w:t xml:space="preserve">55K </w:t>
      </w:r>
      <w:proofErr w:type="spellStart"/>
      <w:r>
        <w:t>SqFt</w:t>
      </w:r>
      <w:proofErr w:type="spellEnd"/>
      <w:r>
        <w:t xml:space="preserve"> Grocer </w:t>
      </w:r>
    </w:p>
    <w:p w14:paraId="637EBC9A" w14:textId="6057E7DD" w:rsidR="00CD7340" w:rsidRDefault="00CD7340" w:rsidP="00CD7340">
      <w:pPr>
        <w:pStyle w:val="ListParagraph"/>
        <w:numPr>
          <w:ilvl w:val="2"/>
          <w:numId w:val="2"/>
        </w:numPr>
      </w:pPr>
      <w:r>
        <w:t xml:space="preserve">66K </w:t>
      </w:r>
      <w:proofErr w:type="spellStart"/>
      <w:r>
        <w:t>SqFt</w:t>
      </w:r>
      <w:proofErr w:type="spellEnd"/>
      <w:r>
        <w:t xml:space="preserve"> retail/office space </w:t>
      </w:r>
    </w:p>
    <w:p w14:paraId="2766FC60" w14:textId="08848AB9" w:rsidR="00CD7340" w:rsidRDefault="00CD7340" w:rsidP="00CD7340">
      <w:pPr>
        <w:pStyle w:val="ListParagraph"/>
        <w:numPr>
          <w:ilvl w:val="2"/>
          <w:numId w:val="2"/>
        </w:numPr>
      </w:pPr>
      <w:r>
        <w:t xml:space="preserve">Community setting – small town </w:t>
      </w:r>
    </w:p>
    <w:p w14:paraId="5FCA98CC" w14:textId="2F1689A8" w:rsidR="00CD7340" w:rsidRDefault="00CD7340" w:rsidP="00CD7340">
      <w:pPr>
        <w:pStyle w:val="ListParagraph"/>
        <w:numPr>
          <w:ilvl w:val="2"/>
          <w:numId w:val="2"/>
        </w:numPr>
      </w:pPr>
      <w:r>
        <w:t>Close to transportation</w:t>
      </w:r>
    </w:p>
    <w:p w14:paraId="71532699" w14:textId="657707B5" w:rsidR="00CD7340" w:rsidRDefault="00CD7340" w:rsidP="00CD7340">
      <w:pPr>
        <w:pStyle w:val="ListParagraph"/>
        <w:numPr>
          <w:ilvl w:val="2"/>
          <w:numId w:val="2"/>
        </w:numPr>
      </w:pPr>
      <w:r>
        <w:t>Build to be successful</w:t>
      </w:r>
    </w:p>
    <w:p w14:paraId="226FA530" w14:textId="26F18E25" w:rsidR="00CD7340" w:rsidRDefault="00CD7340" w:rsidP="00CD7340">
      <w:pPr>
        <w:pStyle w:val="ListParagraph"/>
        <w:numPr>
          <w:ilvl w:val="0"/>
          <w:numId w:val="2"/>
        </w:numPr>
      </w:pPr>
      <w:r>
        <w:t>2021</w:t>
      </w:r>
    </w:p>
    <w:p w14:paraId="6D38ECCC" w14:textId="125DFA82" w:rsidR="00CD7340" w:rsidRDefault="00F16F94" w:rsidP="00CD7340">
      <w:pPr>
        <w:pStyle w:val="ListParagraph"/>
        <w:numPr>
          <w:ilvl w:val="1"/>
          <w:numId w:val="2"/>
        </w:numPr>
      </w:pPr>
      <w:r>
        <w:t>Piedmont</w:t>
      </w:r>
      <w:r w:rsidR="00CD7340">
        <w:t xml:space="preserve"> Woods – </w:t>
      </w:r>
      <w:proofErr w:type="gramStart"/>
      <w:r w:rsidR="00CD7340">
        <w:t>66 acre</w:t>
      </w:r>
      <w:proofErr w:type="gramEnd"/>
      <w:r w:rsidR="00CD7340">
        <w:t xml:space="preserve"> park – completed</w:t>
      </w:r>
    </w:p>
    <w:p w14:paraId="3DF02750" w14:textId="75E5B5E9" w:rsidR="00CD7340" w:rsidRDefault="00CD7340" w:rsidP="00CD7340">
      <w:pPr>
        <w:pStyle w:val="ListParagraph"/>
        <w:numPr>
          <w:ilvl w:val="1"/>
          <w:numId w:val="2"/>
        </w:numPr>
      </w:pPr>
      <w:r>
        <w:t>With P&amp;P approval</w:t>
      </w:r>
    </w:p>
    <w:p w14:paraId="0880B3A5" w14:textId="7CC96EB7" w:rsidR="00CD7340" w:rsidRDefault="00CD7340" w:rsidP="00CD7340">
      <w:pPr>
        <w:pStyle w:val="ListParagraph"/>
        <w:numPr>
          <w:ilvl w:val="2"/>
          <w:numId w:val="2"/>
        </w:numPr>
      </w:pPr>
      <w:r>
        <w:t>Two condo buildings reconfigured to 14 townhouses of which 6 are MDPUs</w:t>
      </w:r>
    </w:p>
    <w:p w14:paraId="56A96BE6" w14:textId="410E3287" w:rsidR="00CD7340" w:rsidRDefault="00322E66" w:rsidP="00CD7340">
      <w:pPr>
        <w:pStyle w:val="ListParagraph"/>
        <w:numPr>
          <w:ilvl w:val="2"/>
          <w:numId w:val="2"/>
        </w:numPr>
      </w:pPr>
      <w:r>
        <w:t>Development expected in Winter 2022</w:t>
      </w:r>
    </w:p>
    <w:p w14:paraId="58B538A9" w14:textId="21CF0D06" w:rsidR="00322E66" w:rsidRDefault="00322E66" w:rsidP="00CD7340">
      <w:pPr>
        <w:pStyle w:val="ListParagraph"/>
        <w:numPr>
          <w:ilvl w:val="2"/>
          <w:numId w:val="2"/>
        </w:numPr>
      </w:pPr>
      <w:r>
        <w:t>West side – Library to be built – sold land to County to develop Library – should be completed by 2026/27</w:t>
      </w:r>
    </w:p>
    <w:p w14:paraId="1F336457" w14:textId="46BFE3EC" w:rsidR="00322E66" w:rsidRDefault="00322E66" w:rsidP="00CD7340">
      <w:pPr>
        <w:pStyle w:val="ListParagraph"/>
        <w:numPr>
          <w:ilvl w:val="2"/>
          <w:numId w:val="2"/>
        </w:numPr>
      </w:pPr>
      <w:r>
        <w:t xml:space="preserve">Retail center modified from medical buildings </w:t>
      </w:r>
      <w:proofErr w:type="gramStart"/>
      <w:r>
        <w:t>( which</w:t>
      </w:r>
      <w:proofErr w:type="gramEnd"/>
      <w:r>
        <w:t xml:space="preserve"> were not received well by the medical community -no solid interest) to rental units – which are unique in that none exist currently and would help support the viability and use of the retail center</w:t>
      </w:r>
    </w:p>
    <w:p w14:paraId="4A97B551" w14:textId="040ADD5E" w:rsidR="00322E66" w:rsidRDefault="00322E66" w:rsidP="00322E66">
      <w:pPr>
        <w:pStyle w:val="ListParagraph"/>
        <w:numPr>
          <w:ilvl w:val="3"/>
          <w:numId w:val="2"/>
        </w:numPr>
      </w:pPr>
      <w:r>
        <w:t>Construction to occur as soon as permits are given</w:t>
      </w:r>
    </w:p>
    <w:p w14:paraId="1D8018BC" w14:textId="5ADDB78B" w:rsidR="00322E66" w:rsidRDefault="00322E66" w:rsidP="00322E66">
      <w:r>
        <w:t>QUESTIONS BY BOARD</w:t>
      </w:r>
    </w:p>
    <w:p w14:paraId="06D73E9E" w14:textId="6AFD5F0B" w:rsidR="00322E66" w:rsidRDefault="00322E66" w:rsidP="00322E66">
      <w:r>
        <w:tab/>
        <w:t>Amanda Franklin- asked for share of power point presentation</w:t>
      </w:r>
    </w:p>
    <w:p w14:paraId="1534077C" w14:textId="2A8F92DF" w:rsidR="00322E66" w:rsidRDefault="00322E66" w:rsidP="00F16F94">
      <w:pPr>
        <w:ind w:left="720"/>
      </w:pPr>
      <w:r>
        <w:t>Andrew Saunders – due to the density in the area and knowing retail establishments and restaurants will be added to this town center – how much sidewalk space will be available to patrons?</w:t>
      </w:r>
    </w:p>
    <w:p w14:paraId="3B09F94B" w14:textId="610241E3" w:rsidR="00322E66" w:rsidRDefault="00322E66" w:rsidP="00F16F94">
      <w:pPr>
        <w:ind w:left="1440"/>
      </w:pPr>
      <w:r>
        <w:t>ANSWER: at least 6 feet, including retaining walls, park benches and tree panels from street</w:t>
      </w:r>
    </w:p>
    <w:p w14:paraId="570105D1" w14:textId="6E3157EC" w:rsidR="003F5A89" w:rsidRDefault="003F5A89" w:rsidP="00322E66">
      <w:r>
        <w:tab/>
      </w:r>
      <w:proofErr w:type="spellStart"/>
      <w:r>
        <w:t>Revonne</w:t>
      </w:r>
      <w:proofErr w:type="spellEnd"/>
      <w:r>
        <w:t xml:space="preserve"> Johnson – Why such a struggle with grocer interest</w:t>
      </w:r>
    </w:p>
    <w:p w14:paraId="7606F723" w14:textId="45EBD8F4" w:rsidR="003F5A89" w:rsidRDefault="003F5A89" w:rsidP="00F16F94">
      <w:pPr>
        <w:ind w:left="1440"/>
      </w:pPr>
      <w:r>
        <w:t xml:space="preserve">ANSWER: not typical site (4 lanes and stop light) – they do currently have an </w:t>
      </w:r>
      <w:proofErr w:type="gramStart"/>
      <w:r>
        <w:t xml:space="preserve">interested </w:t>
      </w:r>
      <w:r w:rsidR="00F16F94">
        <w:t xml:space="preserve"> </w:t>
      </w:r>
      <w:r>
        <w:t>grocer</w:t>
      </w:r>
      <w:proofErr w:type="gramEnd"/>
      <w:r>
        <w:t xml:space="preserve"> – going through lease negotiations</w:t>
      </w:r>
    </w:p>
    <w:p w14:paraId="4FEDED69" w14:textId="77777777" w:rsidR="00FB7547" w:rsidRDefault="003F5A89" w:rsidP="00FB7547">
      <w:pPr>
        <w:ind w:firstLine="720"/>
      </w:pPr>
      <w:r>
        <w:t xml:space="preserve">Steve </w:t>
      </w:r>
      <w:proofErr w:type="spellStart"/>
      <w:r>
        <w:t>Augustin</w:t>
      </w:r>
      <w:r w:rsidR="00FB7547">
        <w:t>o</w:t>
      </w:r>
      <w:proofErr w:type="spellEnd"/>
      <w:r>
        <w:t xml:space="preserve"> – </w:t>
      </w:r>
      <w:proofErr w:type="gramStart"/>
      <w:r>
        <w:t>Why  rental</w:t>
      </w:r>
      <w:proofErr w:type="gramEnd"/>
      <w:r>
        <w:t xml:space="preserve"> housing instead of permanent residence? Any thought to Farmers </w:t>
      </w:r>
      <w:r w:rsidR="00F16F94">
        <w:t xml:space="preserve"> </w:t>
      </w:r>
    </w:p>
    <w:p w14:paraId="007E569C" w14:textId="1F45B2ED" w:rsidR="003F5A89" w:rsidRDefault="003F5A89" w:rsidP="00FB7547">
      <w:pPr>
        <w:ind w:left="720" w:firstLine="720"/>
      </w:pPr>
      <w:r>
        <w:t>markets?</w:t>
      </w:r>
    </w:p>
    <w:p w14:paraId="6B8D58CA" w14:textId="75B9C1A3" w:rsidR="003F5A89" w:rsidRDefault="003F5A89" w:rsidP="00FB7547">
      <w:pPr>
        <w:ind w:left="1440"/>
      </w:pPr>
      <w:r>
        <w:t>ANSWER: Housing type that doesn’t exist, no hard corner to entice grocers/retail, add density to support retail.</w:t>
      </w:r>
    </w:p>
    <w:p w14:paraId="5441DEBD" w14:textId="4F322630" w:rsidR="003F5A89" w:rsidRDefault="003F5A89" w:rsidP="00322E66">
      <w:r>
        <w:tab/>
        <w:t xml:space="preserve">Mary </w:t>
      </w:r>
      <w:proofErr w:type="spellStart"/>
      <w:r>
        <w:t>Hoel</w:t>
      </w:r>
      <w:proofErr w:type="spellEnd"/>
      <w:r>
        <w:t xml:space="preserve"> – how many units in the rental building</w:t>
      </w:r>
    </w:p>
    <w:p w14:paraId="51EFE6FD" w14:textId="72468B04" w:rsidR="003F5A89" w:rsidRDefault="003F5A89" w:rsidP="00FB7547">
      <w:pPr>
        <w:ind w:left="1440"/>
      </w:pPr>
      <w:r>
        <w:lastRenderedPageBreak/>
        <w:t>ANSWER: 3 buildings @ 160 units each – 4 stories in front and due to grade 5 stories in back. 1/2/3 bedrooms – approximately 320 people per building. Must review infrastructure and road support for additional units and density</w:t>
      </w:r>
      <w:r w:rsidR="00CB0635">
        <w:t>. Think road system will be fine to hold additional capacity.</w:t>
      </w:r>
    </w:p>
    <w:p w14:paraId="4D1B5405" w14:textId="174FFB96" w:rsidR="00CB0635" w:rsidRDefault="00CB0635" w:rsidP="00FB7547">
      <w:pPr>
        <w:ind w:left="720"/>
      </w:pPr>
      <w:r>
        <w:t>Wayne Jacas – traffic is already tough on Clarksburg Rd backed up by Clarksburg HS – how will this impact further the traffic issues? Will the additional density be studied as it affects current traffic patterns today?</w:t>
      </w:r>
    </w:p>
    <w:p w14:paraId="012A4530" w14:textId="41722E48" w:rsidR="00CB0635" w:rsidRDefault="00CB0635" w:rsidP="00FB7547">
      <w:pPr>
        <w:ind w:left="1440"/>
      </w:pPr>
      <w:r>
        <w:t xml:space="preserve">ANSWER: Amendments to </w:t>
      </w:r>
      <w:proofErr w:type="spellStart"/>
      <w:r>
        <w:t>stringtown</w:t>
      </w:r>
      <w:proofErr w:type="spellEnd"/>
      <w:r>
        <w:t xml:space="preserve"> road were made in 2015 to increase single lanes to 4 lanes – traffic studies will be done prior to permitting</w:t>
      </w:r>
      <w:r w:rsidR="00FB7547">
        <w:t xml:space="preserve"> as well as effects on surrounding schools with the additional density.</w:t>
      </w:r>
    </w:p>
    <w:p w14:paraId="5B3F3FC9" w14:textId="77777777" w:rsidR="00FB7547" w:rsidRDefault="00CB0635" w:rsidP="00FB7547">
      <w:pPr>
        <w:ind w:firstLine="720"/>
      </w:pPr>
      <w:r>
        <w:t xml:space="preserve">Christel Bivens- traffic from Clarksburg has already inundated </w:t>
      </w:r>
      <w:r w:rsidR="00FB7547">
        <w:t xml:space="preserve">existing community roads because </w:t>
      </w:r>
    </w:p>
    <w:p w14:paraId="4264ED40" w14:textId="30E8028E" w:rsidR="00FB7547" w:rsidRDefault="00FB7547" w:rsidP="00FB7547">
      <w:pPr>
        <w:ind w:left="1440"/>
      </w:pPr>
      <w:r>
        <w:t xml:space="preserve">the Master Plan roads were not put in place. Stores and higher density will only put more stress on these surrounding community roads outside of Clarksburg. </w:t>
      </w:r>
    </w:p>
    <w:p w14:paraId="05044C51" w14:textId="30CB4749" w:rsidR="00CB0635" w:rsidRDefault="00CB0635" w:rsidP="00FB7547">
      <w:pPr>
        <w:ind w:left="1440"/>
      </w:pPr>
      <w:r>
        <w:t xml:space="preserve">How far </w:t>
      </w:r>
      <w:r w:rsidR="00FB7547">
        <w:t xml:space="preserve">in mileage </w:t>
      </w:r>
      <w:r>
        <w:t xml:space="preserve">is the traffic study going to go for the build out of these retail centers knowing that if you build it – they will come </w:t>
      </w:r>
      <w:r w:rsidR="00FB7547">
        <w:t xml:space="preserve">- </w:t>
      </w:r>
      <w:r>
        <w:t>using already overrun existing roads that are part of the master plan infrastructure that haven’t been built?</w:t>
      </w:r>
    </w:p>
    <w:p w14:paraId="5508EFE1" w14:textId="77777777" w:rsidR="00FB7547" w:rsidRDefault="00CB0635" w:rsidP="00322E66">
      <w:r>
        <w:tab/>
      </w:r>
      <w:r>
        <w:tab/>
        <w:t xml:space="preserve">ANSWER: Studies will be made to surrounding road systems to understand the effect of </w:t>
      </w:r>
    </w:p>
    <w:p w14:paraId="30F68F7C" w14:textId="79A235A7" w:rsidR="00CB0635" w:rsidRDefault="00CB0635" w:rsidP="00FB7547">
      <w:pPr>
        <w:ind w:left="1440"/>
      </w:pPr>
      <w:r>
        <w:t xml:space="preserve">the additional residents and retail buildings. </w:t>
      </w:r>
      <w:r w:rsidR="00F05F5F">
        <w:t>Part of it is the master plan roads</w:t>
      </w:r>
      <w:r w:rsidR="00FB7547">
        <w:t xml:space="preserve"> as well as the effect on local schools. Studies are limited to surrounding roads of Clarksburg.</w:t>
      </w:r>
    </w:p>
    <w:p w14:paraId="42B8F235" w14:textId="77777777" w:rsidR="00FB7547" w:rsidRDefault="00F05F5F" w:rsidP="00FB7547">
      <w:pPr>
        <w:ind w:firstLine="720"/>
      </w:pPr>
      <w:r>
        <w:t xml:space="preserve">Steve </w:t>
      </w:r>
      <w:proofErr w:type="spellStart"/>
      <w:proofErr w:type="gramStart"/>
      <w:r>
        <w:t>Augistino</w:t>
      </w:r>
      <w:proofErr w:type="spellEnd"/>
      <w:r>
        <w:t xml:space="preserve"> :</w:t>
      </w:r>
      <w:proofErr w:type="gramEnd"/>
      <w:r>
        <w:t xml:space="preserve"> follow up: Comsat is sitting idle – no other jobs around this area – cars are </w:t>
      </w:r>
    </w:p>
    <w:p w14:paraId="47935D1D" w14:textId="68EC0CEE" w:rsidR="00F05F5F" w:rsidRDefault="00F05F5F" w:rsidP="00FB7547">
      <w:pPr>
        <w:ind w:left="1440"/>
      </w:pPr>
      <w:r>
        <w:t>required – how do we keep people in their community and not commute? In peak hours there is increased traffic.</w:t>
      </w:r>
    </w:p>
    <w:p w14:paraId="58F531C0" w14:textId="69E3688C" w:rsidR="00F05F5F" w:rsidRDefault="00F05F5F" w:rsidP="000A327F">
      <w:pPr>
        <w:ind w:left="1440"/>
      </w:pPr>
      <w:r>
        <w:t>ANSWER: Traffic is down 20% compared to</w:t>
      </w:r>
      <w:r w:rsidR="000A327F">
        <w:t xml:space="preserve"> pre-covid</w:t>
      </w:r>
      <w:r>
        <w:t xml:space="preserve"> Traffic studies can’t be done when schools are out in the summer.</w:t>
      </w:r>
    </w:p>
    <w:p w14:paraId="09849E0E" w14:textId="38E332CF" w:rsidR="00F05F5F" w:rsidRDefault="000A327F" w:rsidP="00322E66">
      <w:r>
        <w:t>(</w:t>
      </w:r>
      <w:r w:rsidR="00F05F5F">
        <w:t>There was some discussion that at peak times traffic is up based on actual experience by board members</w:t>
      </w:r>
      <w:r>
        <w:t xml:space="preserve"> – in excess of pre-covid times)</w:t>
      </w:r>
      <w:r w:rsidR="00F05F5F">
        <w:t>.</w:t>
      </w:r>
    </w:p>
    <w:p w14:paraId="32C62666" w14:textId="77777777" w:rsidR="000A327F" w:rsidRDefault="00F05F5F" w:rsidP="00322E66">
      <w:r>
        <w:tab/>
        <w:t xml:space="preserve">Tangela Nichols: why isn’t the infrastructure being addressed in advance of these build outs to </w:t>
      </w:r>
    </w:p>
    <w:p w14:paraId="12720501" w14:textId="7F211240" w:rsidR="00F05F5F" w:rsidRDefault="00F05F5F" w:rsidP="000A327F">
      <w:pPr>
        <w:ind w:left="720" w:firstLine="720"/>
      </w:pPr>
      <w:r>
        <w:t>ensure that they exist before it becomes a problem?</w:t>
      </w:r>
    </w:p>
    <w:p w14:paraId="21CDA19C" w14:textId="77777777" w:rsidR="000A327F" w:rsidRDefault="00F05F5F" w:rsidP="00322E66">
      <w:r>
        <w:tab/>
      </w:r>
      <w:r>
        <w:tab/>
        <w:t xml:space="preserve">ANSWER: We can’t build out too early – otherwise transportation ridership will be low </w:t>
      </w:r>
    </w:p>
    <w:p w14:paraId="6EB06888" w14:textId="76BBE859" w:rsidR="00F05F5F" w:rsidRDefault="00F05F5F" w:rsidP="000A327F">
      <w:pPr>
        <w:ind w:left="1440"/>
      </w:pPr>
      <w:r>
        <w:t xml:space="preserve">and the county will have to subsidize transportation. </w:t>
      </w:r>
      <w:proofErr w:type="gramStart"/>
      <w:r>
        <w:t>Actually</w:t>
      </w:r>
      <w:proofErr w:type="gramEnd"/>
      <w:r>
        <w:t xml:space="preserve"> must build and add people first to determine the need of transportation. </w:t>
      </w:r>
      <w:r w:rsidR="005A6B53">
        <w:t xml:space="preserve">This is all up to Traffic Ops – no real answers </w:t>
      </w:r>
      <w:proofErr w:type="gramStart"/>
      <w:r w:rsidR="005A6B53">
        <w:t>at this time</w:t>
      </w:r>
      <w:proofErr w:type="gramEnd"/>
      <w:r w:rsidR="005A6B53">
        <w:t>.</w:t>
      </w:r>
    </w:p>
    <w:p w14:paraId="224CF291" w14:textId="7D026C9B" w:rsidR="005A6B53" w:rsidRDefault="005A6B53" w:rsidP="00322E66"/>
    <w:p w14:paraId="610D5E88" w14:textId="461FDB27" w:rsidR="005A6B53" w:rsidRDefault="005A6B53" w:rsidP="00322E66">
      <w:r>
        <w:t xml:space="preserve">Greg </w:t>
      </w:r>
      <w:proofErr w:type="spellStart"/>
      <w:r>
        <w:t>Wims</w:t>
      </w:r>
      <w:proofErr w:type="spellEnd"/>
      <w:r>
        <w:t xml:space="preserve"> and Wayne Jacas thanked Ms. </w:t>
      </w:r>
      <w:proofErr w:type="spellStart"/>
      <w:r>
        <w:t>Kirbit</w:t>
      </w:r>
      <w:proofErr w:type="spellEnd"/>
      <w:r>
        <w:t xml:space="preserve"> for speaking.</w:t>
      </w:r>
    </w:p>
    <w:p w14:paraId="4F273FA8" w14:textId="2FC1FDBA" w:rsidR="005A6B53" w:rsidRDefault="005A6B53" w:rsidP="00322E66"/>
    <w:p w14:paraId="402F9F6A" w14:textId="16DD5D4C" w:rsidR="005A6B53" w:rsidRDefault="005A6B53" w:rsidP="00322E66">
      <w:r>
        <w:t>Chair update – none</w:t>
      </w:r>
      <w:r w:rsidR="000A327F">
        <w:t xml:space="preserve"> </w:t>
      </w:r>
      <w:proofErr w:type="gramStart"/>
      <w:r w:rsidR="000A327F">
        <w:t>at this time</w:t>
      </w:r>
      <w:proofErr w:type="gramEnd"/>
    </w:p>
    <w:p w14:paraId="4CCF20F5" w14:textId="77777777" w:rsidR="000A327F" w:rsidRDefault="000A327F" w:rsidP="00322E66"/>
    <w:p w14:paraId="4DA94E74" w14:textId="68BD9A23" w:rsidR="005A6B53" w:rsidRDefault="005A6B53" w:rsidP="00322E66">
      <w:r>
        <w:t xml:space="preserve">Committee update – none (permit advisory committee hasn’t met – no date planned </w:t>
      </w:r>
      <w:proofErr w:type="gramStart"/>
      <w:r>
        <w:t>as of yet</w:t>
      </w:r>
      <w:proofErr w:type="gramEnd"/>
      <w:r>
        <w:t>)</w:t>
      </w:r>
    </w:p>
    <w:p w14:paraId="0969C197" w14:textId="39347EE5" w:rsidR="005A6B53" w:rsidRDefault="005A6B53" w:rsidP="00322E66"/>
    <w:p w14:paraId="4EAB0FE2" w14:textId="77777777" w:rsidR="000A327F" w:rsidRDefault="000A327F" w:rsidP="00322E66"/>
    <w:p w14:paraId="297BB3D0" w14:textId="77777777" w:rsidR="000A327F" w:rsidRDefault="000A327F" w:rsidP="00322E66"/>
    <w:p w14:paraId="70281640" w14:textId="77777777" w:rsidR="000A327F" w:rsidRDefault="000A327F" w:rsidP="00322E66"/>
    <w:p w14:paraId="5B667810" w14:textId="77777777" w:rsidR="000A327F" w:rsidRDefault="000A327F" w:rsidP="00322E66"/>
    <w:p w14:paraId="2751F99B" w14:textId="77777777" w:rsidR="000A327F" w:rsidRDefault="000A327F" w:rsidP="00322E66"/>
    <w:p w14:paraId="7B1B4236" w14:textId="77777777" w:rsidR="000A327F" w:rsidRDefault="000A327F" w:rsidP="00322E66"/>
    <w:p w14:paraId="15BA4125" w14:textId="77777777" w:rsidR="000A327F" w:rsidRDefault="000A327F" w:rsidP="00322E66"/>
    <w:p w14:paraId="37C2A696" w14:textId="77777777" w:rsidR="000A327F" w:rsidRDefault="000A327F" w:rsidP="00322E66"/>
    <w:p w14:paraId="2DF4E425" w14:textId="2561E609" w:rsidR="005A6B53" w:rsidRDefault="005A6B53" w:rsidP="00322E66">
      <w:r>
        <w:t>Amanda Franklin asked new Board to introduce themselves:</w:t>
      </w:r>
    </w:p>
    <w:p w14:paraId="7E65F95D" w14:textId="77777777" w:rsidR="000A327F" w:rsidRDefault="005A6B53" w:rsidP="000A327F">
      <w:pPr>
        <w:ind w:firstLine="720"/>
      </w:pPr>
      <w:r>
        <w:lastRenderedPageBreak/>
        <w:t xml:space="preserve">Andrew </w:t>
      </w:r>
      <w:proofErr w:type="spellStart"/>
      <w:proofErr w:type="gramStart"/>
      <w:r>
        <w:t>Saundry</w:t>
      </w:r>
      <w:proofErr w:type="spellEnd"/>
      <w:r>
        <w:t xml:space="preserve"> :</w:t>
      </w:r>
      <w:proofErr w:type="gramEnd"/>
      <w:r>
        <w:t xml:space="preserve"> 2</w:t>
      </w:r>
      <w:r w:rsidRPr="005A6B53">
        <w:rPr>
          <w:vertAlign w:val="superscript"/>
        </w:rPr>
        <w:t>nd</w:t>
      </w:r>
      <w:r>
        <w:t xml:space="preserve"> Vice chair of UCAB – Germantown, no children – actively involved in </w:t>
      </w:r>
    </w:p>
    <w:p w14:paraId="3DE1268E" w14:textId="08D56A91" w:rsidR="005A6B53" w:rsidRDefault="005A6B53" w:rsidP="000A327F">
      <w:pPr>
        <w:ind w:left="720" w:firstLine="720"/>
      </w:pPr>
      <w:r>
        <w:t>politics, former chair of QOL</w:t>
      </w:r>
    </w:p>
    <w:p w14:paraId="14DE30BC" w14:textId="04A24695" w:rsidR="005A6B53" w:rsidRDefault="005A6B53" w:rsidP="00322E66">
      <w:r>
        <w:tab/>
        <w:t xml:space="preserve">Wayne </w:t>
      </w:r>
      <w:proofErr w:type="gramStart"/>
      <w:r>
        <w:t>Jacas :</w:t>
      </w:r>
      <w:proofErr w:type="gramEnd"/>
      <w:r>
        <w:t xml:space="preserve"> Chair of UCAB – Clarksburg/</w:t>
      </w:r>
      <w:proofErr w:type="spellStart"/>
      <w:r>
        <w:t>Boyds</w:t>
      </w:r>
      <w:proofErr w:type="spellEnd"/>
      <w:r>
        <w:t xml:space="preserve"> - 3 boys </w:t>
      </w:r>
      <w:r w:rsidR="008A67A1">
        <w:t xml:space="preserve">ages </w:t>
      </w:r>
      <w:r>
        <w:t>15/12/</w:t>
      </w:r>
      <w:r w:rsidR="008A67A1">
        <w:t>9</w:t>
      </w:r>
    </w:p>
    <w:p w14:paraId="607A6844" w14:textId="7F6183A9" w:rsidR="008A67A1" w:rsidRDefault="008A67A1" w:rsidP="00322E66">
      <w:r>
        <w:tab/>
        <w:t>Amanda Franklin: 1</w:t>
      </w:r>
      <w:r w:rsidRPr="008A67A1">
        <w:rPr>
          <w:vertAlign w:val="superscript"/>
        </w:rPr>
        <w:t>st</w:t>
      </w:r>
      <w:r>
        <w:t xml:space="preserve"> Vice chair – Poolesville – 3 girls ages 17/13/9 Chair LU last year</w:t>
      </w:r>
    </w:p>
    <w:p w14:paraId="5B04DA30" w14:textId="57799C0B" w:rsidR="008A67A1" w:rsidRDefault="008A67A1" w:rsidP="00322E66">
      <w:r>
        <w:tab/>
        <w:t xml:space="preserve">Matilda </w:t>
      </w:r>
      <w:proofErr w:type="spellStart"/>
      <w:r>
        <w:t>Adu</w:t>
      </w:r>
      <w:proofErr w:type="spellEnd"/>
      <w:r>
        <w:t xml:space="preserve"> – QOL Chair – kids are older</w:t>
      </w:r>
    </w:p>
    <w:p w14:paraId="4218C71F" w14:textId="77777777" w:rsidR="000A327F" w:rsidRDefault="008A67A1" w:rsidP="00322E66">
      <w:r>
        <w:tab/>
        <w:t xml:space="preserve">Christel Bivens – Germantown - LU Chair – son senior – almost a farm – </w:t>
      </w:r>
      <w:proofErr w:type="spellStart"/>
      <w:r>
        <w:t>Life long</w:t>
      </w:r>
      <w:proofErr w:type="spellEnd"/>
      <w:r>
        <w:t xml:space="preserve"> MOCO </w:t>
      </w:r>
    </w:p>
    <w:p w14:paraId="6F64398B" w14:textId="291C69EF" w:rsidR="008A67A1" w:rsidRDefault="008A67A1" w:rsidP="000A327F">
      <w:pPr>
        <w:ind w:left="720" w:firstLine="720"/>
      </w:pPr>
      <w:r>
        <w:t>resident</w:t>
      </w:r>
      <w:r w:rsidR="00D46B8D">
        <w:t>, enjoys giving back and being a voice/advocate for the community</w:t>
      </w:r>
    </w:p>
    <w:p w14:paraId="331AF3D1" w14:textId="77777777" w:rsidR="000A327F" w:rsidRDefault="008A67A1" w:rsidP="00322E66">
      <w:r>
        <w:tab/>
        <w:t xml:space="preserve">Steve </w:t>
      </w:r>
      <w:proofErr w:type="spellStart"/>
      <w:r>
        <w:t>Augistino</w:t>
      </w:r>
      <w:proofErr w:type="spellEnd"/>
      <w:r>
        <w:t xml:space="preserve"> – Gaithersburg Airpark – past resident of Germantown – been in </w:t>
      </w:r>
      <w:proofErr w:type="spellStart"/>
      <w:r>
        <w:t>upcounty</w:t>
      </w:r>
      <w:proofErr w:type="spellEnd"/>
      <w:r>
        <w:t xml:space="preserve"> since </w:t>
      </w:r>
    </w:p>
    <w:p w14:paraId="4A2E7185" w14:textId="4B9BCD2C" w:rsidR="00CB0635" w:rsidRDefault="008A67A1" w:rsidP="000A327F">
      <w:pPr>
        <w:ind w:left="720" w:firstLine="720"/>
      </w:pPr>
      <w:r>
        <w:t>1990. 1 daughter – older – works in broadband and takes MARC</w:t>
      </w:r>
    </w:p>
    <w:p w14:paraId="58C3566C" w14:textId="77777777" w:rsidR="000A327F" w:rsidRDefault="008A67A1" w:rsidP="00322E66">
      <w:r>
        <w:tab/>
        <w:t xml:space="preserve">Susan </w:t>
      </w:r>
      <w:proofErr w:type="spellStart"/>
      <w:r>
        <w:t>Baldeh</w:t>
      </w:r>
      <w:proofErr w:type="spellEnd"/>
      <w:r>
        <w:t xml:space="preserve"> – </w:t>
      </w:r>
      <w:proofErr w:type="spellStart"/>
      <w:r>
        <w:t>Boyds</w:t>
      </w:r>
      <w:proofErr w:type="spellEnd"/>
      <w:r>
        <w:t xml:space="preserve"> / Germantown lived in MOCO for 10 years</w:t>
      </w:r>
      <w:r w:rsidR="00D46B8D">
        <w:t xml:space="preserve"> – travels extensively – son&amp; </w:t>
      </w:r>
    </w:p>
    <w:p w14:paraId="40DAF23C" w14:textId="2C0862CE" w:rsidR="008A67A1" w:rsidRDefault="00D46B8D" w:rsidP="000A327F">
      <w:pPr>
        <w:ind w:left="1440"/>
      </w:pPr>
      <w:r>
        <w:t>daughter grown – likes to be involved in community issues and be an advocate for others who may not be able to speak up</w:t>
      </w:r>
    </w:p>
    <w:p w14:paraId="1013AB1F" w14:textId="77777777" w:rsidR="000A327F" w:rsidRDefault="00D46B8D" w:rsidP="000A327F">
      <w:pPr>
        <w:ind w:firstLine="720"/>
      </w:pPr>
      <w:r>
        <w:t xml:space="preserve">Mary </w:t>
      </w:r>
      <w:proofErr w:type="spellStart"/>
      <w:r>
        <w:t>Hoel</w:t>
      </w:r>
      <w:proofErr w:type="spellEnd"/>
      <w:r>
        <w:t xml:space="preserve"> – </w:t>
      </w:r>
      <w:proofErr w:type="spellStart"/>
      <w:r>
        <w:t>Laytonsville</w:t>
      </w:r>
      <w:proofErr w:type="spellEnd"/>
      <w:r>
        <w:t xml:space="preserve"> resident near airpark– lived in MOCO for 25-27 years. 2 daughters </w:t>
      </w:r>
    </w:p>
    <w:p w14:paraId="16465BBD" w14:textId="550DDE3D" w:rsidR="00D46B8D" w:rsidRDefault="00D46B8D" w:rsidP="000A327F">
      <w:pPr>
        <w:ind w:left="720" w:firstLine="720"/>
      </w:pPr>
      <w:r>
        <w:t>grown – represents her area and helps the community.</w:t>
      </w:r>
    </w:p>
    <w:p w14:paraId="27F6B791" w14:textId="24BD6C38" w:rsidR="000F56B3" w:rsidRDefault="000F56B3" w:rsidP="00322E66">
      <w:r>
        <w:tab/>
        <w:t xml:space="preserve">Tangela Nichols – </w:t>
      </w:r>
      <w:proofErr w:type="spellStart"/>
      <w:r>
        <w:t>Boyds</w:t>
      </w:r>
      <w:proofErr w:type="spellEnd"/>
      <w:r>
        <w:t xml:space="preserve"> – works from home, 2 kids, on QOL board</w:t>
      </w:r>
    </w:p>
    <w:p w14:paraId="11ED6162" w14:textId="61FF92AE" w:rsidR="000F56B3" w:rsidRDefault="000F56B3" w:rsidP="00322E66">
      <w:r>
        <w:tab/>
        <w:t>Christopher O’Brien – not present</w:t>
      </w:r>
    </w:p>
    <w:p w14:paraId="0F18C224" w14:textId="77777777" w:rsidR="000A327F" w:rsidRDefault="000F56B3" w:rsidP="00322E66">
      <w:r>
        <w:tab/>
      </w:r>
      <w:proofErr w:type="spellStart"/>
      <w:r>
        <w:t>Revonne</w:t>
      </w:r>
      <w:proofErr w:type="spellEnd"/>
      <w:r>
        <w:t xml:space="preserve"> Johnson – Germantown </w:t>
      </w:r>
      <w:proofErr w:type="gramStart"/>
      <w:r>
        <w:t>-  4</w:t>
      </w:r>
      <w:proofErr w:type="gramEnd"/>
      <w:r w:rsidRPr="000F56B3">
        <w:rPr>
          <w:vertAlign w:val="superscript"/>
        </w:rPr>
        <w:t>th</w:t>
      </w:r>
      <w:r>
        <w:t xml:space="preserve"> year on board. Chair of QOL last year, 2 children, </w:t>
      </w:r>
      <w:r w:rsidR="000A327F">
        <w:t xml:space="preserve">uses </w:t>
      </w:r>
    </w:p>
    <w:p w14:paraId="24AAFEC5" w14:textId="43DC92DB" w:rsidR="000F56B3" w:rsidRDefault="000F56B3" w:rsidP="000A327F">
      <w:pPr>
        <w:ind w:left="720" w:firstLine="720"/>
      </w:pPr>
      <w:r>
        <w:t>Marc train</w:t>
      </w:r>
    </w:p>
    <w:p w14:paraId="1FBEF6C9" w14:textId="4D421BEE" w:rsidR="000F56B3" w:rsidRDefault="000F56B3" w:rsidP="00322E66">
      <w:r>
        <w:tab/>
        <w:t xml:space="preserve">Paul Klee – </w:t>
      </w:r>
      <w:proofErr w:type="spellStart"/>
      <w:r>
        <w:t>Darnestown</w:t>
      </w:r>
      <w:proofErr w:type="spellEnd"/>
      <w:r>
        <w:t xml:space="preserve"> – on UCAB for 5 years – L&amp;U committee. </w:t>
      </w:r>
      <w:r w:rsidR="000A327F">
        <w:t>Architect</w:t>
      </w:r>
    </w:p>
    <w:p w14:paraId="64F73C6A" w14:textId="77777777" w:rsidR="000A327F" w:rsidRDefault="000F56B3" w:rsidP="00322E66">
      <w:r>
        <w:tab/>
        <w:t xml:space="preserve">Craig </w:t>
      </w:r>
      <w:proofErr w:type="spellStart"/>
      <w:r>
        <w:t>Walseben</w:t>
      </w:r>
      <w:proofErr w:type="spellEnd"/>
      <w:r>
        <w:t xml:space="preserve"> – Damascus – </w:t>
      </w:r>
      <w:r w:rsidR="000A327F">
        <w:t xml:space="preserve">Engineer </w:t>
      </w:r>
      <w:r>
        <w:t xml:space="preserve">Consultant – L&amp;U committee. Chair in the past for UCAB, </w:t>
      </w:r>
    </w:p>
    <w:p w14:paraId="0D21082F" w14:textId="02251DDC" w:rsidR="000F56B3" w:rsidRDefault="000F56B3" w:rsidP="000A327F">
      <w:pPr>
        <w:ind w:left="720" w:firstLine="720"/>
      </w:pPr>
      <w:r>
        <w:t xml:space="preserve">2 children grown. Wife is </w:t>
      </w:r>
      <w:proofErr w:type="spellStart"/>
      <w:r>
        <w:t>Princpal</w:t>
      </w:r>
      <w:proofErr w:type="spellEnd"/>
      <w:r>
        <w:t xml:space="preserve"> at MCPS.</w:t>
      </w:r>
    </w:p>
    <w:p w14:paraId="1AE2BF12" w14:textId="07C8E365" w:rsidR="000F56B3" w:rsidRDefault="000F56B3" w:rsidP="00322E66"/>
    <w:p w14:paraId="40C8429A" w14:textId="3C9870A0" w:rsidR="000F56B3" w:rsidRDefault="000F56B3" w:rsidP="00322E66">
      <w:r>
        <w:t xml:space="preserve">Regional Director of UCAB Greg </w:t>
      </w:r>
      <w:proofErr w:type="spellStart"/>
      <w:r>
        <w:t>Wimms</w:t>
      </w:r>
      <w:proofErr w:type="spellEnd"/>
      <w:r>
        <w:t>, Update</w:t>
      </w:r>
    </w:p>
    <w:p w14:paraId="3F258FE1" w14:textId="65DCA77C" w:rsidR="000F56B3" w:rsidRDefault="000F56B3" w:rsidP="000F56B3">
      <w:pPr>
        <w:pStyle w:val="ListParagraph"/>
        <w:numPr>
          <w:ilvl w:val="0"/>
          <w:numId w:val="2"/>
        </w:numPr>
      </w:pPr>
      <w:proofErr w:type="spellStart"/>
      <w:r>
        <w:t>Laytonsville</w:t>
      </w:r>
      <w:proofErr w:type="spellEnd"/>
      <w:r>
        <w:t xml:space="preserve"> “pool party” thwarted with help of community and police </w:t>
      </w:r>
    </w:p>
    <w:p w14:paraId="5D121B02" w14:textId="5C157596" w:rsidR="000F56B3" w:rsidRDefault="000F56B3" w:rsidP="000F56B3">
      <w:pPr>
        <w:pStyle w:val="ListParagraph"/>
        <w:numPr>
          <w:ilvl w:val="0"/>
          <w:numId w:val="2"/>
        </w:numPr>
      </w:pPr>
      <w:r>
        <w:t xml:space="preserve">Poolesville day – met with leaders including </w:t>
      </w:r>
      <w:proofErr w:type="spellStart"/>
      <w:r>
        <w:t>Elrich</w:t>
      </w:r>
      <w:proofErr w:type="spellEnd"/>
      <w:r>
        <w:t xml:space="preserve"> re: new construction for </w:t>
      </w:r>
      <w:r w:rsidR="000A327F">
        <w:t>PHS</w:t>
      </w:r>
    </w:p>
    <w:p w14:paraId="38F447BE" w14:textId="22E39007" w:rsidR="000F56B3" w:rsidRDefault="000F56B3" w:rsidP="000F56B3">
      <w:pPr>
        <w:pStyle w:val="ListParagraph"/>
        <w:numPr>
          <w:ilvl w:val="0"/>
          <w:numId w:val="2"/>
        </w:numPr>
      </w:pPr>
      <w:r>
        <w:t>Head of HHS – mobile clinic comes 1X per month</w:t>
      </w:r>
      <w:r w:rsidR="00021FAA">
        <w:t xml:space="preserve"> to those who have no transportation/low income – offers medical care and dental care</w:t>
      </w:r>
    </w:p>
    <w:p w14:paraId="3137E6A1" w14:textId="77777777" w:rsidR="009F3D31" w:rsidRDefault="00021FAA" w:rsidP="000F56B3">
      <w:pPr>
        <w:pStyle w:val="ListParagraph"/>
        <w:numPr>
          <w:ilvl w:val="0"/>
          <w:numId w:val="2"/>
        </w:numPr>
      </w:pPr>
      <w:r>
        <w:t xml:space="preserve">Walk with </w:t>
      </w:r>
      <w:r w:rsidR="009F3D31">
        <w:t xml:space="preserve">DOT </w:t>
      </w:r>
      <w:r>
        <w:t>leaders – to apply for an $11 Million grant to put in sidewalks</w:t>
      </w:r>
      <w:r w:rsidR="009F3D31">
        <w:t xml:space="preserve"> from Seneca Valley to MARC and Black Rock theatre</w:t>
      </w:r>
    </w:p>
    <w:p w14:paraId="62A29A84" w14:textId="77777777" w:rsidR="009F3D31" w:rsidRDefault="009F3D31" w:rsidP="000F56B3">
      <w:pPr>
        <w:pStyle w:val="ListParagraph"/>
        <w:numPr>
          <w:ilvl w:val="0"/>
          <w:numId w:val="2"/>
        </w:numPr>
      </w:pPr>
      <w:r>
        <w:t>RE: Fight at GHS and NW was not gang related. MCPS is having a meeting with all Principals to come up with safety plans for game days. There will be a committee meeting with PTSA 9-11am looking for volunteers in the community to attend.</w:t>
      </w:r>
    </w:p>
    <w:p w14:paraId="2903F143" w14:textId="77777777" w:rsidR="009F3D31" w:rsidRDefault="009F3D31" w:rsidP="009F3D31"/>
    <w:p w14:paraId="0F1926CD" w14:textId="1E0FE166" w:rsidR="00021FAA" w:rsidRPr="000A327F" w:rsidRDefault="009F3D31" w:rsidP="009F3D31">
      <w:pPr>
        <w:rPr>
          <w:b/>
          <w:bCs/>
        </w:rPr>
      </w:pPr>
      <w:r w:rsidRPr="000A327F">
        <w:rPr>
          <w:b/>
          <w:bCs/>
        </w:rPr>
        <w:t>Open platform to Community concerns:</w:t>
      </w:r>
    </w:p>
    <w:p w14:paraId="6246D673" w14:textId="370CF004" w:rsidR="009F3D31" w:rsidRDefault="009F3D31" w:rsidP="009F3D31">
      <w:proofErr w:type="spellStart"/>
      <w:r>
        <w:t>Matlida</w:t>
      </w:r>
      <w:proofErr w:type="spellEnd"/>
      <w:r>
        <w:t xml:space="preserve"> </w:t>
      </w:r>
      <w:proofErr w:type="spellStart"/>
      <w:r>
        <w:t>Adu</w:t>
      </w:r>
      <w:proofErr w:type="spellEnd"/>
      <w:r>
        <w:t xml:space="preserve"> – mentioned that renter assistance is available – advocated that people who applied reapply. Those with challenges on rental issues can call 311</w:t>
      </w:r>
    </w:p>
    <w:p w14:paraId="0660A279" w14:textId="4445A757" w:rsidR="009F3D31" w:rsidRDefault="009F3D31" w:rsidP="009F3D31"/>
    <w:p w14:paraId="3F3194F7" w14:textId="03D65F03" w:rsidR="009F3D31" w:rsidRDefault="009F3D31" w:rsidP="009F3D31">
      <w:r>
        <w:t>Dennis Barnes – Montgomery Village – appreciated the voice of UCAB in concerns.</w:t>
      </w:r>
    </w:p>
    <w:p w14:paraId="5207AA50" w14:textId="0B1DB00F" w:rsidR="009F3D31" w:rsidRDefault="009F3D31" w:rsidP="009F3D31"/>
    <w:p w14:paraId="0CF7DFA2" w14:textId="31DE8B83" w:rsidR="009F3D31" w:rsidRPr="000A327F" w:rsidRDefault="009F3D31" w:rsidP="009F3D31">
      <w:pPr>
        <w:rPr>
          <w:b/>
          <w:bCs/>
        </w:rPr>
      </w:pPr>
      <w:r w:rsidRPr="000A327F">
        <w:rPr>
          <w:b/>
          <w:bCs/>
        </w:rPr>
        <w:t>New Business:</w:t>
      </w:r>
    </w:p>
    <w:p w14:paraId="419AFAE1" w14:textId="36625B2A" w:rsidR="009F3D31" w:rsidRDefault="009F3D31" w:rsidP="009F3D31">
      <w:r>
        <w:t xml:space="preserve">Paul Klee asked </w:t>
      </w:r>
      <w:r w:rsidR="00F16F94">
        <w:t>when the schedule for the new UCAB would be coming out – it was answered by the end of the week.</w:t>
      </w:r>
    </w:p>
    <w:p w14:paraId="7650208A" w14:textId="79481943" w:rsidR="00F16F94" w:rsidRDefault="00F16F94" w:rsidP="009F3D31">
      <w:r>
        <w:t>New Applicant status was also discussed that interviews will be starting this week and then will go to council for approval.</w:t>
      </w:r>
    </w:p>
    <w:p w14:paraId="5DFE05C4" w14:textId="3E4CEFA2" w:rsidR="00F16F94" w:rsidRDefault="00F16F94" w:rsidP="009F3D31"/>
    <w:p w14:paraId="2891E229" w14:textId="7F9DFD3B" w:rsidR="000A327F" w:rsidRDefault="000A327F" w:rsidP="009F3D31"/>
    <w:p w14:paraId="6B08C56E" w14:textId="77777777" w:rsidR="000A327F" w:rsidRDefault="000A327F" w:rsidP="009F3D31"/>
    <w:p w14:paraId="50BE857E" w14:textId="188F444E" w:rsidR="00F16F94" w:rsidRDefault="00F16F94" w:rsidP="009F3D31">
      <w:r>
        <w:t xml:space="preserve">Minutes </w:t>
      </w:r>
      <w:r w:rsidR="000A327F">
        <w:t>were</w:t>
      </w:r>
      <w:r>
        <w:t xml:space="preserve"> approved from the last meeting on July 18</w:t>
      </w:r>
      <w:r w:rsidRPr="00F16F94">
        <w:rPr>
          <w:vertAlign w:val="superscript"/>
        </w:rPr>
        <w:t>th</w:t>
      </w:r>
      <w:r>
        <w:t>, 2022</w:t>
      </w:r>
    </w:p>
    <w:p w14:paraId="27CD74AE" w14:textId="16B97308" w:rsidR="00F16F94" w:rsidRDefault="00F16F94" w:rsidP="009F3D31">
      <w:r>
        <w:lastRenderedPageBreak/>
        <w:t>1</w:t>
      </w:r>
      <w:proofErr w:type="gramStart"/>
      <w:r w:rsidRPr="00F16F94">
        <w:rPr>
          <w:vertAlign w:val="superscript"/>
        </w:rPr>
        <w:t>st</w:t>
      </w:r>
      <w:r>
        <w:t xml:space="preserve">  –</w:t>
      </w:r>
      <w:proofErr w:type="gramEnd"/>
      <w:r>
        <w:t xml:space="preserve"> Amanda</w:t>
      </w:r>
    </w:p>
    <w:p w14:paraId="7B97702A" w14:textId="5AD70816" w:rsidR="00F16F94" w:rsidRDefault="00F16F94" w:rsidP="009F3D31">
      <w:r>
        <w:t>2</w:t>
      </w:r>
      <w:r w:rsidRPr="00F16F94">
        <w:rPr>
          <w:vertAlign w:val="superscript"/>
        </w:rPr>
        <w:t>nd</w:t>
      </w:r>
      <w:r>
        <w:t xml:space="preserve"> – Paul Klee</w:t>
      </w:r>
    </w:p>
    <w:p w14:paraId="164AF282" w14:textId="544632DA" w:rsidR="00F16F94" w:rsidRDefault="00F16F94" w:rsidP="009F3D31"/>
    <w:p w14:paraId="2419B5EE" w14:textId="0D4D0813" w:rsidR="00F16F94" w:rsidRDefault="00F16F94" w:rsidP="009F3D31">
      <w:r>
        <w:t>Motion to Adjourn at 8:36pm</w:t>
      </w:r>
    </w:p>
    <w:p w14:paraId="5F3B8769" w14:textId="435856FE" w:rsidR="00F16F94" w:rsidRDefault="00F16F94" w:rsidP="009F3D31">
      <w:r>
        <w:t>1</w:t>
      </w:r>
      <w:r w:rsidRPr="00F16F94">
        <w:rPr>
          <w:vertAlign w:val="superscript"/>
        </w:rPr>
        <w:t>st</w:t>
      </w:r>
      <w:r>
        <w:t xml:space="preserve"> – Andrew</w:t>
      </w:r>
    </w:p>
    <w:p w14:paraId="63D4D890" w14:textId="268C00D4" w:rsidR="00F16F94" w:rsidRDefault="00F16F94" w:rsidP="009F3D31">
      <w:r>
        <w:t>2</w:t>
      </w:r>
      <w:r w:rsidRPr="00F16F94">
        <w:rPr>
          <w:vertAlign w:val="superscript"/>
        </w:rPr>
        <w:t>nd</w:t>
      </w:r>
      <w:r>
        <w:t xml:space="preserve"> – Mary </w:t>
      </w:r>
      <w:proofErr w:type="spellStart"/>
      <w:r>
        <w:t>Hoel</w:t>
      </w:r>
      <w:proofErr w:type="spellEnd"/>
    </w:p>
    <w:p w14:paraId="7DFD7D7D" w14:textId="77777777" w:rsidR="00CD7340" w:rsidRDefault="00CD7340" w:rsidP="00B73863">
      <w:pPr>
        <w:pStyle w:val="ListParagraph"/>
        <w:ind w:left="2160"/>
      </w:pPr>
    </w:p>
    <w:p w14:paraId="6C53E3D7" w14:textId="77777777" w:rsidR="00CD7340" w:rsidRDefault="00CD7340" w:rsidP="00CD7340">
      <w:pPr>
        <w:pStyle w:val="ListParagraph"/>
        <w:ind w:left="2160"/>
      </w:pPr>
    </w:p>
    <w:p w14:paraId="1337DBB4" w14:textId="0824EE49" w:rsidR="00331FC8" w:rsidRDefault="00331FC8" w:rsidP="000E651D">
      <w:r>
        <w:tab/>
      </w:r>
      <w:r>
        <w:tab/>
      </w:r>
    </w:p>
    <w:p w14:paraId="4DC7D731" w14:textId="26C022BC" w:rsidR="00D479D5" w:rsidRDefault="00D479D5" w:rsidP="00331FC8"/>
    <w:p w14:paraId="1C57528E" w14:textId="77777777" w:rsidR="006A4400" w:rsidRDefault="006A4400"/>
    <w:sectPr w:rsidR="006A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85FE3"/>
    <w:multiLevelType w:val="hybridMultilevel"/>
    <w:tmpl w:val="78F02458"/>
    <w:lvl w:ilvl="0" w:tplc="F66C1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F4AD9"/>
    <w:multiLevelType w:val="hybridMultilevel"/>
    <w:tmpl w:val="A02681E0"/>
    <w:lvl w:ilvl="0" w:tplc="42C4E2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952971">
    <w:abstractNumId w:val="1"/>
  </w:num>
  <w:num w:numId="2" w16cid:durableId="195501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00"/>
    <w:rsid w:val="00021FAA"/>
    <w:rsid w:val="000A327F"/>
    <w:rsid w:val="000E651D"/>
    <w:rsid w:val="000F56B3"/>
    <w:rsid w:val="00167831"/>
    <w:rsid w:val="001D4736"/>
    <w:rsid w:val="00322E66"/>
    <w:rsid w:val="00331FC8"/>
    <w:rsid w:val="00375A19"/>
    <w:rsid w:val="003F5A89"/>
    <w:rsid w:val="00584C24"/>
    <w:rsid w:val="005A6B53"/>
    <w:rsid w:val="006A4400"/>
    <w:rsid w:val="008353ED"/>
    <w:rsid w:val="008A67A1"/>
    <w:rsid w:val="009F3D31"/>
    <w:rsid w:val="00B73863"/>
    <w:rsid w:val="00BF6F56"/>
    <w:rsid w:val="00CB0635"/>
    <w:rsid w:val="00CD7340"/>
    <w:rsid w:val="00D46B8D"/>
    <w:rsid w:val="00D479D5"/>
    <w:rsid w:val="00E73802"/>
    <w:rsid w:val="00EA0A6D"/>
    <w:rsid w:val="00F05F5F"/>
    <w:rsid w:val="00F16F94"/>
    <w:rsid w:val="00F660E3"/>
    <w:rsid w:val="00F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A0C3"/>
  <w15:chartTrackingRefBased/>
  <w15:docId w15:val="{917B2BE0-A4FF-40E4-ADD1-03E6ADDE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81A1-8791-42C8-A5E5-0E42C233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 Bivens</dc:creator>
  <cp:keywords/>
  <dc:description/>
  <cp:lastModifiedBy>Kaarid, Carmen</cp:lastModifiedBy>
  <cp:revision>3</cp:revision>
  <dcterms:created xsi:type="dcterms:W3CDTF">2022-10-14T20:48:00Z</dcterms:created>
  <dcterms:modified xsi:type="dcterms:W3CDTF">2022-10-14T20:52:00Z</dcterms:modified>
</cp:coreProperties>
</file>